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4881AC41" w:rsidR="00395AEF" w:rsidRPr="0075295E" w:rsidRDefault="00A54A4E" w:rsidP="0075295E">
      <w:pPr>
        <w:ind w:left="0" w:firstLine="0"/>
      </w:pPr>
      <w:r>
        <w:t xml:space="preserve"> </w:t>
      </w:r>
      <w:r w:rsidR="00DA57EE">
        <w:t xml:space="preserve"> </w:t>
      </w:r>
    </w:p>
    <w:p w14:paraId="3BDD2FC1" w14:textId="28176B6D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3F19F5">
        <w:t>ZG.7312.6.2026</w:t>
      </w:r>
    </w:p>
    <w:p w14:paraId="7EC66D46" w14:textId="3ECCC664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</w:t>
      </w:r>
      <w:r w:rsidR="008A4D82">
        <w:rPr>
          <w:b/>
        </w:rPr>
        <w:t>ÓW</w:t>
      </w:r>
      <w:r w:rsidR="0068003E" w:rsidRPr="0075295E">
        <w:rPr>
          <w:b/>
        </w:rPr>
        <w:t xml:space="preserve"> HODOWLI ZWIERZYNY LASÓW PAŃSTWOWYCH</w:t>
      </w:r>
      <w:r w:rsidR="008A4D82">
        <w:rPr>
          <w:b/>
        </w:rPr>
        <w:t xml:space="preserve"> ZARZĄDZANYCH PRZEZ NADLEŚNICTWO ZWIERZYNIEC</w:t>
      </w:r>
    </w:p>
    <w:p w14:paraId="173B8E48" w14:textId="0BCF81C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3F19F5" w:rsidRPr="003F19F5">
        <w:t xml:space="preserve"> </w:t>
      </w:r>
      <w:r w:rsidR="003F19F5">
        <w:t xml:space="preserve">ZG.7312.6.2026 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33AC2861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5050EE">
        <w:t>………………</w:t>
      </w:r>
      <w:r w:rsidR="0017546F">
        <w:t>.</w:t>
      </w:r>
      <w:r w:rsidR="0043109F" w:rsidRPr="0075295E">
        <w:t xml:space="preserve"> w </w:t>
      </w:r>
      <w:r w:rsidR="00A61C6D">
        <w:t>Zwierzyńcu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Skarbem Państwa - Państwowym Gospodarstwem Leśnym Lasy Państwowe</w:t>
      </w:r>
    </w:p>
    <w:p w14:paraId="0C00CE10" w14:textId="2762B9A3" w:rsidR="0043109F" w:rsidRPr="0075295E" w:rsidRDefault="0043109F" w:rsidP="0075295E">
      <w:pPr>
        <w:spacing w:line="360" w:lineRule="auto"/>
        <w:ind w:left="0" w:firstLine="0"/>
      </w:pPr>
      <w:r w:rsidRPr="0075295E">
        <w:t>Nadleśnictwem</w:t>
      </w:r>
      <w:r w:rsidR="003143BA">
        <w:t xml:space="preserve"> Zwierzyniec</w:t>
      </w:r>
      <w:r w:rsidR="00BF6481">
        <w:t xml:space="preserve"> </w:t>
      </w:r>
      <w:r w:rsidRPr="0075295E">
        <w:t xml:space="preserve">z siedzibą w; </w:t>
      </w:r>
      <w:r w:rsidR="003143BA">
        <w:t xml:space="preserve">Zwierzyńcu </w:t>
      </w:r>
      <w:r w:rsidRPr="0075295E">
        <w:t>ul</w:t>
      </w:r>
      <w:r w:rsidR="003143BA">
        <w:t>. Zamojska 6, 22-470 Zwierzyniec</w:t>
      </w:r>
      <w:r w:rsidR="00A452FA">
        <w:t xml:space="preserve">, </w:t>
      </w:r>
      <w:r w:rsidRPr="0075295E">
        <w:t>NIP:</w:t>
      </w:r>
      <w:r w:rsidR="003143BA" w:rsidRPr="003143BA">
        <w:t xml:space="preserve"> 9220008793</w:t>
      </w:r>
      <w:r w:rsidRPr="0075295E">
        <w:t>, REGON:</w:t>
      </w:r>
      <w:r w:rsidR="003143BA" w:rsidRPr="003143BA">
        <w:t xml:space="preserve"> 950015115</w:t>
      </w:r>
    </w:p>
    <w:p w14:paraId="15EDFA15" w14:textId="43D9CF45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3143BA">
        <w:t>Wojciecha Smyka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1425D2B4" w14:textId="2D8249AB" w:rsidR="005050EE" w:rsidRDefault="005050EE" w:rsidP="0075295E">
      <w:pPr>
        <w:spacing w:line="360" w:lineRule="auto"/>
        <w:ind w:left="0" w:firstLine="0"/>
        <w:rPr>
          <w:b/>
        </w:rPr>
      </w:pPr>
      <w:r>
        <w:rPr>
          <w:b/>
        </w:rPr>
        <w:t>…………………………………..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5F6021B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A56C69">
        <w:t>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 xml:space="preserve">października 1995 r. Prawo Łowieckie (Dz.U. z </w:t>
      </w:r>
      <w:r w:rsidR="00E36B92" w:rsidRPr="00193185">
        <w:rPr>
          <w:color w:val="auto"/>
        </w:rPr>
        <w:t>2025</w:t>
      </w:r>
      <w:r w:rsidRPr="00193185">
        <w:rPr>
          <w:color w:val="auto"/>
        </w:rPr>
        <w:t xml:space="preserve"> r. poz. </w:t>
      </w:r>
      <w:r w:rsidR="00E36B92" w:rsidRPr="00193185">
        <w:rPr>
          <w:color w:val="auto"/>
        </w:rPr>
        <w:t>539</w:t>
      </w:r>
      <w:r w:rsidRPr="00193185">
        <w:rPr>
          <w:color w:val="auto"/>
        </w:rPr>
        <w:t xml:space="preserve"> </w:t>
      </w:r>
      <w:r w:rsidRPr="0075295E">
        <w:t>z późn.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1717D56C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53662F">
        <w:t>0</w:t>
      </w:r>
      <w:r w:rsidR="00014DFB">
        <w:t>1</w:t>
      </w:r>
      <w:r w:rsidR="003143BA">
        <w:t>.0</w:t>
      </w:r>
      <w:r w:rsidR="009D6F4F">
        <w:t>5</w:t>
      </w:r>
      <w:r w:rsidR="003143BA">
        <w:t>.202</w:t>
      </w:r>
      <w:r w:rsidR="005050EE">
        <w:t>6</w:t>
      </w:r>
      <w:r w:rsidRPr="0075295E">
        <w:t xml:space="preserve"> r. do </w:t>
      </w:r>
      <w:r w:rsidR="003F7361">
        <w:t>31.0</w:t>
      </w:r>
      <w:r w:rsidR="005050EE">
        <w:t>8</w:t>
      </w:r>
      <w:r w:rsidR="003F7361">
        <w:t>.202</w:t>
      </w:r>
      <w:r w:rsidR="0053662F">
        <w:t>6</w:t>
      </w:r>
      <w:r w:rsidRPr="0075295E">
        <w:t xml:space="preserve"> r.</w:t>
      </w:r>
    </w:p>
    <w:p w14:paraId="3FB7E730" w14:textId="64B2FEF2" w:rsidR="0053662F" w:rsidRDefault="00D973C6" w:rsidP="005050E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32AB0D46" w14:textId="569B5B99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</w:t>
      </w:r>
      <w:r w:rsidR="004F5547">
        <w:t xml:space="preserve">  </w:t>
      </w:r>
      <w:r w:rsidRPr="0075295E">
        <w:t>-</w:t>
      </w:r>
      <w:r w:rsidR="00BD396D">
        <w:t xml:space="preserve"> </w:t>
      </w:r>
      <w:r w:rsidR="005050EE">
        <w:t>750</w:t>
      </w:r>
      <w:r w:rsidR="003143BA">
        <w:t xml:space="preserve"> </w:t>
      </w:r>
      <w:r w:rsidRPr="0075295E">
        <w:t>kg</w:t>
      </w:r>
    </w:p>
    <w:p w14:paraId="383E93C2" w14:textId="7399CEB6" w:rsidR="00186E56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</w:t>
      </w:r>
      <w:r w:rsidR="004F5547">
        <w:t xml:space="preserve"> </w:t>
      </w:r>
      <w:r w:rsidR="008C0849">
        <w:t>-</w:t>
      </w:r>
      <w:r w:rsidR="003143BA">
        <w:t xml:space="preserve"> 2</w:t>
      </w:r>
      <w:r w:rsidR="0053662F">
        <w:t>5</w:t>
      </w:r>
      <w:r w:rsidR="003143BA">
        <w:t>0</w:t>
      </w:r>
      <w:r w:rsidR="008C0849">
        <w:t xml:space="preserve"> </w:t>
      </w:r>
      <w:r>
        <w:t>kg</w:t>
      </w:r>
    </w:p>
    <w:p w14:paraId="0E920D5A" w14:textId="7605896A" w:rsidR="001359C0" w:rsidRPr="0075295E" w:rsidRDefault="001359C0" w:rsidP="001359C0">
      <w:pPr>
        <w:pStyle w:val="Akapitzlist"/>
        <w:numPr>
          <w:ilvl w:val="0"/>
          <w:numId w:val="17"/>
        </w:numPr>
        <w:spacing w:line="360" w:lineRule="auto"/>
      </w:pPr>
      <w:r>
        <w:t xml:space="preserve">Tusze dzików pochodzą z Obszaru Objętego Ograniczeniami II ASF. 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35FC0485" w14:textId="130DC30C" w:rsidR="00951DFB" w:rsidRPr="003143BA" w:rsidRDefault="00C9567B" w:rsidP="003143BA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DA4A890" w14:textId="77777777" w:rsidR="00951DFB" w:rsidRDefault="00951DFB" w:rsidP="00466644">
      <w:pPr>
        <w:spacing w:line="360" w:lineRule="auto"/>
        <w:ind w:left="142" w:firstLine="0"/>
        <w:jc w:val="center"/>
        <w:rPr>
          <w:b/>
          <w:bCs/>
        </w:rPr>
      </w:pPr>
    </w:p>
    <w:p w14:paraId="68DCD00D" w14:textId="62023CDA" w:rsidR="00466644" w:rsidRPr="00FB6D50" w:rsidRDefault="00466644" w:rsidP="00466644">
      <w:pPr>
        <w:spacing w:line="360" w:lineRule="auto"/>
        <w:ind w:left="142" w:firstLine="0"/>
        <w:jc w:val="center"/>
        <w:rPr>
          <w:b/>
          <w:bCs/>
          <w:color w:val="auto"/>
        </w:rPr>
      </w:pPr>
      <w:r w:rsidRPr="00FB6D50">
        <w:rPr>
          <w:b/>
          <w:bCs/>
          <w:color w:val="auto"/>
        </w:rPr>
        <w:t xml:space="preserve">§ 2 </w:t>
      </w:r>
    </w:p>
    <w:p w14:paraId="100FD8B0" w14:textId="6D8FC5EA" w:rsidR="006F1A97" w:rsidRDefault="006F1A97" w:rsidP="006F1A97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>y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5050EE">
        <w:t>w odległości nie większej niż 20 km od siedziby Nadleśnictwa Zwierzyniec</w:t>
      </w:r>
      <w:r>
        <w:t xml:space="preserve">. </w:t>
      </w:r>
    </w:p>
    <w:p w14:paraId="4AF8A437" w14:textId="68EEA1DE" w:rsidR="006F1A97" w:rsidRDefault="006F1A97" w:rsidP="006F1A97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>nie do 30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497D27">
        <w:t>5</w:t>
      </w:r>
      <w:r>
        <w:t>000,00</w:t>
      </w:r>
      <w:r w:rsidRPr="0075295E">
        <w:t xml:space="preserve"> zł</w:t>
      </w:r>
      <w:r w:rsidR="00DB6A34">
        <w:t xml:space="preserve"> </w:t>
      </w:r>
      <w:r>
        <w:t xml:space="preserve">[słownie : </w:t>
      </w:r>
      <w:r w:rsidR="00497D27">
        <w:t>pięć</w:t>
      </w:r>
      <w:r>
        <w:t xml:space="preserve"> tysięcy zł, 00/100 gr].</w:t>
      </w:r>
    </w:p>
    <w:p w14:paraId="3FC0A860" w14:textId="77777777" w:rsidR="006F1A97" w:rsidRDefault="006F1A97" w:rsidP="006F1A97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5D082EE9" w14:textId="77777777" w:rsidR="006F1A97" w:rsidRDefault="006F1A97" w:rsidP="006F1A97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1DFC77CA" w14:textId="77777777" w:rsidR="006F1A97" w:rsidRDefault="006F1A97" w:rsidP="006F1A97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798C3D5F" w14:textId="77777777" w:rsidR="006F1A97" w:rsidRDefault="006F1A97" w:rsidP="006F1A97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41B602C" w14:textId="77777777" w:rsidR="006F1A97" w:rsidRDefault="006F1A97" w:rsidP="006F1A97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794538CB" w14:textId="3434CE84" w:rsidR="006F1A97" w:rsidRDefault="006F1A97" w:rsidP="006F1A97">
      <w:pPr>
        <w:pStyle w:val="Akapitzlist"/>
        <w:numPr>
          <w:ilvl w:val="0"/>
          <w:numId w:val="20"/>
        </w:numPr>
        <w:spacing w:line="360" w:lineRule="auto"/>
      </w:pPr>
      <w:r w:rsidRPr="000765CF">
        <w:t xml:space="preserve">Odbiór tusz odbywać się będzie bezpośrednio </w:t>
      </w:r>
      <w:r w:rsidR="005050EE">
        <w:t>z łowiska tj. OHZ Nowiny</w:t>
      </w:r>
      <w:r w:rsidR="003F19F5">
        <w:t>-</w:t>
      </w:r>
      <w:r w:rsidR="005050EE">
        <w:t xml:space="preserve"> obwód łowiecki nr 251</w:t>
      </w:r>
      <w:r w:rsidR="003F19F5">
        <w:t>:</w:t>
      </w:r>
      <w:r w:rsidR="005050EE">
        <w:t xml:space="preserve"> Nowiny 274, 22-413 Nielisz, OHZ Krasnobród</w:t>
      </w:r>
      <w:r w:rsidR="003F19F5">
        <w:t xml:space="preserve">- </w:t>
      </w:r>
      <w:r w:rsidR="005050EE">
        <w:t>obwód łowiecki nr 294: Hutki 4, 22-440 Krasnobród, OHZ Bukownica</w:t>
      </w:r>
      <w:r w:rsidR="003F19F5">
        <w:t>-</w:t>
      </w:r>
      <w:r w:rsidR="007D0BB0">
        <w:t xml:space="preserve"> obwód łowiecki nr 285:</w:t>
      </w:r>
      <w:r w:rsidR="005050EE">
        <w:t xml:space="preserve"> Tereszpol-Zaorenda 364, 23-407 Tereszpol. </w:t>
      </w:r>
      <w:r w:rsidR="006E18C1">
        <w:t xml:space="preserve">Odbiór tusz nastąpi po wcześniejszym telefonicznym uzgodnieniu, w terminie 12 godzin od zgłoszenia. 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1C2B179C" w14:textId="12F5E867" w:rsidR="00F41756" w:rsidRDefault="00747D6B" w:rsidP="0017546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33550E1" w14:textId="77777777" w:rsidR="009E793F" w:rsidRDefault="009E793F" w:rsidP="00F41756">
      <w:pPr>
        <w:pStyle w:val="Akapitzlist"/>
        <w:spacing w:line="360" w:lineRule="auto"/>
        <w:ind w:left="446" w:firstLine="0"/>
      </w:pP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70AB24DE" w14:textId="787D7DEC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bookmarkStart w:id="2" w:name="_Hlk203466202"/>
      <w:r w:rsidRPr="0075295E">
        <w:t xml:space="preserve">tusze </w:t>
      </w:r>
      <w:r w:rsidR="00E3098A">
        <w:t>sarna</w:t>
      </w:r>
      <w:r w:rsidRPr="0075295E">
        <w:t xml:space="preserve"> </w:t>
      </w:r>
      <w:r w:rsidR="0017546F">
        <w:t>–</w:t>
      </w:r>
      <w:r w:rsidRPr="0075295E">
        <w:t>zł/kg</w:t>
      </w:r>
    </w:p>
    <w:p w14:paraId="06395CAB" w14:textId="00CDF6B0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</w:t>
      </w:r>
      <w:r w:rsidR="0017546F">
        <w:t>–</w:t>
      </w:r>
      <w:r w:rsidR="00452C9C">
        <w:t>zł/kg</w:t>
      </w:r>
    </w:p>
    <w:bookmarkEnd w:id="2"/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63343F">
      <w:pPr>
        <w:pStyle w:val="Akapitzlist"/>
        <w:spacing w:line="360" w:lineRule="auto"/>
        <w:ind w:firstLine="0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09154E18" w14:textId="0154CB96" w:rsidR="0063343F" w:rsidRDefault="0063343F" w:rsidP="0063343F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>
        <w:t>sarna</w:t>
      </w:r>
      <w:r w:rsidRPr="0075295E">
        <w:t xml:space="preserve"> </w:t>
      </w:r>
      <w:r w:rsidR="0017546F">
        <w:t>–</w:t>
      </w:r>
      <w:r w:rsidRPr="0075295E">
        <w:t>zł/kg</w:t>
      </w:r>
    </w:p>
    <w:p w14:paraId="1161A186" w14:textId="2D12FA75" w:rsidR="0063343F" w:rsidRDefault="0063343F" w:rsidP="0063343F">
      <w:pPr>
        <w:pStyle w:val="Akapitzlist"/>
        <w:numPr>
          <w:ilvl w:val="0"/>
          <w:numId w:val="26"/>
        </w:numPr>
        <w:spacing w:line="360" w:lineRule="auto"/>
      </w:pPr>
      <w:r>
        <w:t xml:space="preserve">tusze dzik </w:t>
      </w:r>
      <w:r w:rsidR="0017546F">
        <w:t>–</w:t>
      </w:r>
      <w:r>
        <w:t>zł/kg</w:t>
      </w:r>
    </w:p>
    <w:p w14:paraId="7033F74F" w14:textId="697E4AFF" w:rsidR="000821BD" w:rsidRDefault="000821BD" w:rsidP="0063343F">
      <w:pPr>
        <w:pStyle w:val="Akapitzlist"/>
        <w:ind w:firstLine="0"/>
      </w:pPr>
    </w:p>
    <w:p w14:paraId="6950BB2C" w14:textId="77777777" w:rsidR="002B3E9C" w:rsidRPr="00986C96" w:rsidRDefault="002B3E9C" w:rsidP="008C0849">
      <w:pPr>
        <w:pStyle w:val="Akapitzlist"/>
        <w:ind w:firstLine="0"/>
      </w:pPr>
    </w:p>
    <w:p w14:paraId="728DF1F1" w14:textId="45F01097" w:rsidR="00395AEF" w:rsidRDefault="00C12449" w:rsidP="0063343F">
      <w:pPr>
        <w:pStyle w:val="Akapitzlist"/>
        <w:spacing w:line="360" w:lineRule="auto"/>
        <w:ind w:firstLine="0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75F98D26" w14:textId="4C1F207D" w:rsidR="0063343F" w:rsidRDefault="0063343F" w:rsidP="0063343F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>
        <w:t>sarna</w:t>
      </w:r>
      <w:r w:rsidRPr="0075295E">
        <w:t xml:space="preserve"> </w:t>
      </w:r>
      <w:r w:rsidR="0017546F">
        <w:t>–</w:t>
      </w:r>
      <w:r w:rsidRPr="0075295E">
        <w:t>zł/kg</w:t>
      </w:r>
    </w:p>
    <w:p w14:paraId="01A8DE20" w14:textId="612E3369" w:rsidR="0063343F" w:rsidRDefault="0063343F" w:rsidP="0063343F">
      <w:pPr>
        <w:pStyle w:val="Akapitzlist"/>
        <w:numPr>
          <w:ilvl w:val="0"/>
          <w:numId w:val="26"/>
        </w:numPr>
        <w:spacing w:line="360" w:lineRule="auto"/>
      </w:pPr>
      <w:r>
        <w:t xml:space="preserve">tusze dzik </w:t>
      </w:r>
      <w:r w:rsidR="0017546F">
        <w:t>–</w:t>
      </w:r>
      <w:r>
        <w:t>zł/kg</w:t>
      </w:r>
    </w:p>
    <w:p w14:paraId="44FA444D" w14:textId="77777777" w:rsidR="0063343F" w:rsidRDefault="0063343F" w:rsidP="0063343F">
      <w:pPr>
        <w:pStyle w:val="Akapitzlist"/>
        <w:spacing w:line="360" w:lineRule="auto"/>
        <w:ind w:firstLine="0"/>
      </w:pPr>
    </w:p>
    <w:p w14:paraId="4A87B086" w14:textId="2EB32E72" w:rsidR="00395AEF" w:rsidRDefault="00D973C6" w:rsidP="0072239E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79865279" w14:textId="2618B2B0" w:rsidR="0053382B" w:rsidRPr="0053382B" w:rsidRDefault="00A8741B" w:rsidP="00342C99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 xml:space="preserve">zobowiązuje się do ustanowienia na rzecz </w:t>
      </w:r>
      <w:r w:rsidRPr="0053382B">
        <w:rPr>
          <w:color w:val="auto"/>
        </w:rPr>
        <w:t>Sprzeda</w:t>
      </w:r>
      <w:r w:rsidR="0070671A" w:rsidRPr="0053382B">
        <w:rPr>
          <w:color w:val="auto"/>
        </w:rPr>
        <w:t xml:space="preserve">jącego </w:t>
      </w:r>
      <w:r w:rsidR="007C417D" w:rsidRPr="0053382B">
        <w:rPr>
          <w:color w:val="auto"/>
        </w:rPr>
        <w:t xml:space="preserve">kaucji </w:t>
      </w:r>
      <w:r w:rsidR="00C316AB" w:rsidRPr="0053382B">
        <w:rPr>
          <w:color w:val="auto"/>
        </w:rPr>
        <w:t xml:space="preserve">w wysokości </w:t>
      </w:r>
      <w:r w:rsidR="00014DFB">
        <w:rPr>
          <w:color w:val="auto"/>
        </w:rPr>
        <w:t>…………….</w:t>
      </w:r>
      <w:r w:rsidR="003F19F5">
        <w:rPr>
          <w:color w:val="auto"/>
        </w:rPr>
        <w:t xml:space="preserve"> </w:t>
      </w:r>
      <w:r w:rsidR="001C7CF7" w:rsidRPr="0053382B">
        <w:rPr>
          <w:color w:val="auto"/>
        </w:rPr>
        <w:t>zł (słowni</w:t>
      </w:r>
      <w:r w:rsidR="00C51739" w:rsidRPr="0053382B">
        <w:rPr>
          <w:color w:val="auto"/>
        </w:rPr>
        <w:t>e:</w:t>
      </w:r>
      <w:r w:rsidR="002B3E9C" w:rsidRPr="0053382B">
        <w:rPr>
          <w:color w:val="auto"/>
        </w:rPr>
        <w:t xml:space="preserve"> </w:t>
      </w:r>
      <w:r w:rsidR="00014DFB">
        <w:rPr>
          <w:color w:val="auto"/>
        </w:rPr>
        <w:t>……………………………………………………..</w:t>
      </w:r>
      <w:r w:rsidR="002B3E9C" w:rsidRPr="0053382B">
        <w:rPr>
          <w:color w:val="auto"/>
        </w:rPr>
        <w:t xml:space="preserve"> zł</w:t>
      </w:r>
      <w:r w:rsidR="00256B84" w:rsidRPr="0053382B">
        <w:rPr>
          <w:color w:val="auto"/>
        </w:rPr>
        <w:t>, 00/100 gr</w:t>
      </w:r>
      <w:r w:rsidR="0053382B">
        <w:rPr>
          <w:color w:val="auto"/>
        </w:rPr>
        <w:t>).</w:t>
      </w:r>
    </w:p>
    <w:p w14:paraId="7D49F309" w14:textId="7D59CFD0" w:rsidR="00E117EC" w:rsidRDefault="00E117EC" w:rsidP="00342C99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376CD113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>to Kupujący zobowiązany jest do zapłaty kwoty niedopłaty w terminie</w:t>
      </w:r>
      <w:r w:rsidR="002B3E9C">
        <w:t xml:space="preserve"> 14</w:t>
      </w:r>
      <w:r w:rsidR="00684351">
        <w:t xml:space="preserve"> </w:t>
      </w:r>
      <w:r>
        <w:t xml:space="preserve">dni od daty wystawienia faktury. Zapłata kwoty niedopłaty w tym terminie nie powoduje powstania obowiązku zapłaty odsetek ustawowych za opóźnienia w transakcjach handlowych oraz </w:t>
      </w:r>
      <w:r>
        <w:lastRenderedPageBreak/>
        <w:t>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6F5CEE82" w14:textId="4B23D366" w:rsidR="00A8741B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B3E9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B3E9C">
        <w:t xml:space="preserve"> </w:t>
      </w:r>
      <w:r w:rsidR="002B3E9C">
        <w:rPr>
          <w:rStyle w:val="Pogrubienie"/>
        </w:rPr>
        <w:t>59 1020 5356 0000 1002 0005 7620</w:t>
      </w:r>
      <w:r w:rsidR="00F56AEB">
        <w:br/>
      </w: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2100BE6F" w14:textId="10F76DEA" w:rsidR="000765CF" w:rsidRPr="009E793F" w:rsidRDefault="009E793F" w:rsidP="009E793F">
      <w:pPr>
        <w:pStyle w:val="Akapitzlist"/>
        <w:numPr>
          <w:ilvl w:val="0"/>
          <w:numId w:val="25"/>
        </w:numPr>
        <w:spacing w:line="360" w:lineRule="auto"/>
      </w:pPr>
      <w:r w:rsidRPr="009E793F">
        <w:t xml:space="preserve">W sytuacji powstania należności przeterminowanych Sprzedający będzie uprawniony do sprzedaży tusz </w:t>
      </w:r>
      <w:r>
        <w:t xml:space="preserve">innym podmiotom prowadzącym działalność gospodarczą w zakresie skupu zwierzyny. </w:t>
      </w: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23193CB1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="001210B0">
        <w:t xml:space="preserve"> </w:t>
      </w:r>
      <w:r w:rsidR="00802F54">
        <w:t>72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2906EF" w:rsidRPr="0075295E">
        <w:t xml:space="preserve"> </w:t>
      </w:r>
      <w:r w:rsidR="001210B0">
        <w:t>Zwierzyniec, ul. Zamojska 6, 22-470 Zwierzyniec</w:t>
      </w:r>
      <w:r w:rsidR="006D7ED7">
        <w:t xml:space="preserve"> </w:t>
      </w:r>
      <w:r w:rsidR="002906EF" w:rsidRPr="0075295E">
        <w:t>lub e-mailowo na adres</w:t>
      </w:r>
      <w:r w:rsidR="001210B0">
        <w:t xml:space="preserve">: </w:t>
      </w:r>
      <w:r w:rsidR="001210B0" w:rsidRPr="001210B0">
        <w:t>zwierzyniec@lublin.lasy.gov.pl</w:t>
      </w:r>
      <w:r w:rsidRPr="0075295E">
        <w:t xml:space="preserve">, 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16446E8F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1210B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626CCB6A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Pozostałe reklamacje, wynikające z innych wad niż te, o których mowa w ust. 1, Kupujący zgłasz</w:t>
      </w:r>
      <w:r w:rsidR="00F02102">
        <w:t>ać będzie do siedziby Sprzedającego</w:t>
      </w:r>
      <w:r w:rsidRPr="0075295E">
        <w:t xml:space="preserve"> w terminie do </w:t>
      </w:r>
      <w:r w:rsidR="00E8562F">
        <w:t>21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1FC9049D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lastRenderedPageBreak/>
        <w:t>W przypadku braku rozstrzygnięcia reklamacji Strony mogą skorzystać z eksperty</w:t>
      </w:r>
      <w:r w:rsidR="009D6F4F">
        <w:t>z</w:t>
      </w:r>
      <w:r w:rsidRPr="0075295E">
        <w:t xml:space="preserve">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944496D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A54A4E">
        <w:t>5</w:t>
      </w:r>
      <w:r w:rsidR="001210B0">
        <w:t>000,00</w:t>
      </w:r>
      <w:r w:rsidRPr="0075295E">
        <w:t xml:space="preserve"> zł</w:t>
      </w:r>
      <w:r w:rsidR="006F2A68">
        <w:t xml:space="preserve"> (sześć tysięcy zł, 00/100 gr).</w:t>
      </w:r>
    </w:p>
    <w:p w14:paraId="321F666C" w14:textId="7FE67535" w:rsidR="00C8640B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3536E83D" w14:textId="77777777" w:rsidR="00823052" w:rsidRDefault="00823052" w:rsidP="00823052">
      <w:pPr>
        <w:spacing w:line="360" w:lineRule="auto"/>
      </w:pPr>
    </w:p>
    <w:p w14:paraId="01DDE3F5" w14:textId="77777777" w:rsidR="00823052" w:rsidRPr="00E27F1E" w:rsidRDefault="00823052" w:rsidP="00823052">
      <w:pPr>
        <w:spacing w:line="360" w:lineRule="auto"/>
      </w:pP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136C3541" w14:textId="1ADB3DAA" w:rsidR="004A0870" w:rsidRPr="007C417D" w:rsidRDefault="00D973C6" w:rsidP="007C417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3D1B8190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lastRenderedPageBreak/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DE5C76">
        <w:t>0</w:t>
      </w:r>
      <w:r w:rsidR="00014DFB">
        <w:t>1</w:t>
      </w:r>
      <w:r w:rsidR="00A37CE9">
        <w:t>.0</w:t>
      </w:r>
      <w:r w:rsidR="00857A7E">
        <w:t>5</w:t>
      </w:r>
      <w:r w:rsidR="00A37CE9">
        <w:t>.202</w:t>
      </w:r>
      <w:r w:rsidR="00857A7E">
        <w:t>6</w:t>
      </w:r>
      <w:r w:rsidR="00A37CE9">
        <w:t xml:space="preserve"> 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</w:t>
      </w:r>
      <w:r w:rsidR="00857A7E">
        <w:t>8</w:t>
      </w:r>
      <w:r w:rsidR="00C8640B">
        <w:t>.202</w:t>
      </w:r>
      <w:r w:rsidR="00DE5C76">
        <w:t>6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7242BE6A" w14:textId="3D5BE34A" w:rsidR="00EC0E65" w:rsidRPr="00861522" w:rsidRDefault="00EC0E65" w:rsidP="00BD396D">
      <w:pPr>
        <w:pStyle w:val="Akapitzlist"/>
        <w:numPr>
          <w:ilvl w:val="0"/>
          <w:numId w:val="38"/>
        </w:numPr>
        <w:spacing w:line="360" w:lineRule="auto"/>
        <w:rPr>
          <w:color w:val="auto"/>
        </w:rPr>
      </w:pPr>
      <w:r w:rsidRPr="00861522">
        <w:rPr>
          <w:color w:val="auto"/>
        </w:rPr>
        <w:t>Kupujący nie ma prawa przenieść praw i obowiązków wynikających z Umowy na osoby trzecie bez uprzedniej pisemnej zgody Sprzedawcy udzielonej pod rygorem nieważności.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18D12B18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</w:t>
      </w:r>
      <w:r w:rsidR="007061C7">
        <w:t>…………………</w:t>
      </w:r>
      <w:r w:rsidR="004A0870">
        <w:t xml:space="preserve"> r..</w:t>
      </w:r>
    </w:p>
    <w:p w14:paraId="7145B3F7" w14:textId="77777777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p w14:paraId="6F0830CE" w14:textId="77777777" w:rsidR="00575219" w:rsidRPr="00575219" w:rsidRDefault="00575219" w:rsidP="0063343F">
      <w:pPr>
        <w:ind w:left="0" w:firstLine="0"/>
      </w:pPr>
    </w:p>
    <w:p w14:paraId="2689FCEA" w14:textId="0E89B1AE" w:rsidR="00575219" w:rsidRDefault="00575219" w:rsidP="00F433BD">
      <w:pPr>
        <w:tabs>
          <w:tab w:val="left" w:pos="1596"/>
        </w:tabs>
        <w:ind w:left="0" w:firstLine="0"/>
      </w:pPr>
    </w:p>
    <w:p w14:paraId="4818E736" w14:textId="4C9569A5" w:rsidR="00575219" w:rsidRPr="00575219" w:rsidRDefault="00575219" w:rsidP="00B1692B">
      <w:pPr>
        <w:tabs>
          <w:tab w:val="left" w:pos="1596"/>
        </w:tabs>
        <w:ind w:left="0" w:firstLine="0"/>
      </w:pPr>
    </w:p>
    <w:sectPr w:rsidR="00575219" w:rsidRPr="00575219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4A5B" w14:textId="77777777" w:rsidR="00583424" w:rsidRDefault="00583424" w:rsidP="00A8741B">
      <w:pPr>
        <w:spacing w:after="0" w:line="240" w:lineRule="auto"/>
      </w:pPr>
      <w:r>
        <w:separator/>
      </w:r>
    </w:p>
  </w:endnote>
  <w:endnote w:type="continuationSeparator" w:id="0">
    <w:p w14:paraId="074BDD11" w14:textId="77777777" w:rsidR="00583424" w:rsidRDefault="00583424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EB1F" w14:textId="77777777" w:rsidR="00583424" w:rsidRDefault="00583424" w:rsidP="00A8741B">
      <w:pPr>
        <w:spacing w:after="0" w:line="240" w:lineRule="auto"/>
      </w:pPr>
      <w:r>
        <w:separator/>
      </w:r>
    </w:p>
  </w:footnote>
  <w:footnote w:type="continuationSeparator" w:id="0">
    <w:p w14:paraId="2A5F794F" w14:textId="77777777" w:rsidR="00583424" w:rsidRDefault="00583424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746635"/>
    <w:multiLevelType w:val="hybridMultilevel"/>
    <w:tmpl w:val="238403D0"/>
    <w:lvl w:ilvl="0" w:tplc="0FFEC21C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2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0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2112240789">
    <w:abstractNumId w:val="31"/>
  </w:num>
  <w:num w:numId="2" w16cid:durableId="1421562328">
    <w:abstractNumId w:val="37"/>
  </w:num>
  <w:num w:numId="3" w16cid:durableId="1595506060">
    <w:abstractNumId w:val="13"/>
  </w:num>
  <w:num w:numId="4" w16cid:durableId="2065054847">
    <w:abstractNumId w:val="45"/>
  </w:num>
  <w:num w:numId="5" w16cid:durableId="1865824564">
    <w:abstractNumId w:val="23"/>
  </w:num>
  <w:num w:numId="6" w16cid:durableId="13389169">
    <w:abstractNumId w:val="14"/>
  </w:num>
  <w:num w:numId="7" w16cid:durableId="1458722576">
    <w:abstractNumId w:val="30"/>
  </w:num>
  <w:num w:numId="8" w16cid:durableId="1741099483">
    <w:abstractNumId w:val="21"/>
  </w:num>
  <w:num w:numId="9" w16cid:durableId="79378796">
    <w:abstractNumId w:val="39"/>
  </w:num>
  <w:num w:numId="10" w16cid:durableId="724839835">
    <w:abstractNumId w:val="5"/>
  </w:num>
  <w:num w:numId="11" w16cid:durableId="1765147883">
    <w:abstractNumId w:val="46"/>
  </w:num>
  <w:num w:numId="12" w16cid:durableId="620068140">
    <w:abstractNumId w:val="7"/>
  </w:num>
  <w:num w:numId="13" w16cid:durableId="448865701">
    <w:abstractNumId w:val="25"/>
  </w:num>
  <w:num w:numId="14" w16cid:durableId="1359500148">
    <w:abstractNumId w:val="27"/>
  </w:num>
  <w:num w:numId="15" w16cid:durableId="979185856">
    <w:abstractNumId w:val="4"/>
  </w:num>
  <w:num w:numId="16" w16cid:durableId="976376536">
    <w:abstractNumId w:val="20"/>
  </w:num>
  <w:num w:numId="17" w16cid:durableId="1139764408">
    <w:abstractNumId w:val="0"/>
  </w:num>
  <w:num w:numId="18" w16cid:durableId="956105780">
    <w:abstractNumId w:val="42"/>
  </w:num>
  <w:num w:numId="19" w16cid:durableId="1822430068">
    <w:abstractNumId w:val="36"/>
  </w:num>
  <w:num w:numId="20" w16cid:durableId="310329471">
    <w:abstractNumId w:val="24"/>
  </w:num>
  <w:num w:numId="21" w16cid:durableId="34547904">
    <w:abstractNumId w:val="33"/>
  </w:num>
  <w:num w:numId="22" w16cid:durableId="493300349">
    <w:abstractNumId w:val="34"/>
  </w:num>
  <w:num w:numId="23" w16cid:durableId="1693454585">
    <w:abstractNumId w:val="44"/>
  </w:num>
  <w:num w:numId="24" w16cid:durableId="1701777025">
    <w:abstractNumId w:val="26"/>
  </w:num>
  <w:num w:numId="25" w16cid:durableId="1916472345">
    <w:abstractNumId w:val="9"/>
  </w:num>
  <w:num w:numId="26" w16cid:durableId="344751590">
    <w:abstractNumId w:val="10"/>
  </w:num>
  <w:num w:numId="27" w16cid:durableId="982200693">
    <w:abstractNumId w:val="43"/>
  </w:num>
  <w:num w:numId="28" w16cid:durableId="952705918">
    <w:abstractNumId w:val="29"/>
  </w:num>
  <w:num w:numId="29" w16cid:durableId="1656907129">
    <w:abstractNumId w:val="28"/>
  </w:num>
  <w:num w:numId="30" w16cid:durableId="1240677885">
    <w:abstractNumId w:val="41"/>
  </w:num>
  <w:num w:numId="31" w16cid:durableId="1042175493">
    <w:abstractNumId w:val="22"/>
  </w:num>
  <w:num w:numId="32" w16cid:durableId="2060130683">
    <w:abstractNumId w:val="17"/>
  </w:num>
  <w:num w:numId="33" w16cid:durableId="1811172442">
    <w:abstractNumId w:val="3"/>
  </w:num>
  <w:num w:numId="34" w16cid:durableId="158428808">
    <w:abstractNumId w:val="12"/>
  </w:num>
  <w:num w:numId="35" w16cid:durableId="1714697838">
    <w:abstractNumId w:val="38"/>
  </w:num>
  <w:num w:numId="36" w16cid:durableId="1431505851">
    <w:abstractNumId w:val="32"/>
  </w:num>
  <w:num w:numId="37" w16cid:durableId="1432970403">
    <w:abstractNumId w:val="8"/>
  </w:num>
  <w:num w:numId="38" w16cid:durableId="1629238287">
    <w:abstractNumId w:val="35"/>
  </w:num>
  <w:num w:numId="39" w16cid:durableId="1973092613">
    <w:abstractNumId w:val="6"/>
  </w:num>
  <w:num w:numId="40" w16cid:durableId="303699140">
    <w:abstractNumId w:val="40"/>
  </w:num>
  <w:num w:numId="41" w16cid:durableId="1673987795">
    <w:abstractNumId w:val="19"/>
  </w:num>
  <w:num w:numId="42" w16cid:durableId="735665296">
    <w:abstractNumId w:val="16"/>
  </w:num>
  <w:num w:numId="43" w16cid:durableId="2050916330">
    <w:abstractNumId w:val="11"/>
  </w:num>
  <w:num w:numId="44" w16cid:durableId="1628244239">
    <w:abstractNumId w:val="18"/>
  </w:num>
  <w:num w:numId="45" w16cid:durableId="18900555">
    <w:abstractNumId w:val="1"/>
  </w:num>
  <w:num w:numId="46" w16cid:durableId="160585363">
    <w:abstractNumId w:val="2"/>
  </w:num>
  <w:num w:numId="47" w16cid:durableId="1972250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14DFB"/>
    <w:rsid w:val="00026AA0"/>
    <w:rsid w:val="00036151"/>
    <w:rsid w:val="000367C0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21BD"/>
    <w:rsid w:val="00083525"/>
    <w:rsid w:val="00083DB1"/>
    <w:rsid w:val="000B3F44"/>
    <w:rsid w:val="000C0C94"/>
    <w:rsid w:val="000F33DB"/>
    <w:rsid w:val="00102034"/>
    <w:rsid w:val="00106C56"/>
    <w:rsid w:val="001118C3"/>
    <w:rsid w:val="001210B0"/>
    <w:rsid w:val="001240B4"/>
    <w:rsid w:val="00131790"/>
    <w:rsid w:val="0013227F"/>
    <w:rsid w:val="001359C0"/>
    <w:rsid w:val="00174F27"/>
    <w:rsid w:val="0017546F"/>
    <w:rsid w:val="00180324"/>
    <w:rsid w:val="00186E56"/>
    <w:rsid w:val="00193185"/>
    <w:rsid w:val="001A11C2"/>
    <w:rsid w:val="001A3590"/>
    <w:rsid w:val="001B3DB9"/>
    <w:rsid w:val="001B7B05"/>
    <w:rsid w:val="001C1C4B"/>
    <w:rsid w:val="001C7CF7"/>
    <w:rsid w:val="001D0836"/>
    <w:rsid w:val="001E41CD"/>
    <w:rsid w:val="001F5750"/>
    <w:rsid w:val="00236DC1"/>
    <w:rsid w:val="002550CA"/>
    <w:rsid w:val="00256B84"/>
    <w:rsid w:val="00260A9F"/>
    <w:rsid w:val="002774DE"/>
    <w:rsid w:val="00287639"/>
    <w:rsid w:val="002906EF"/>
    <w:rsid w:val="002A0E71"/>
    <w:rsid w:val="002B2ACC"/>
    <w:rsid w:val="002B3E9C"/>
    <w:rsid w:val="002C70BB"/>
    <w:rsid w:val="002E03F4"/>
    <w:rsid w:val="002E304E"/>
    <w:rsid w:val="003140EF"/>
    <w:rsid w:val="003143BA"/>
    <w:rsid w:val="003224AB"/>
    <w:rsid w:val="00335F64"/>
    <w:rsid w:val="00351208"/>
    <w:rsid w:val="0035203E"/>
    <w:rsid w:val="003537D0"/>
    <w:rsid w:val="00363F5B"/>
    <w:rsid w:val="00365D45"/>
    <w:rsid w:val="00372D84"/>
    <w:rsid w:val="003767A1"/>
    <w:rsid w:val="00395AEF"/>
    <w:rsid w:val="003A7F22"/>
    <w:rsid w:val="003B3ECF"/>
    <w:rsid w:val="003C7E08"/>
    <w:rsid w:val="003D63ED"/>
    <w:rsid w:val="003E0596"/>
    <w:rsid w:val="003E3C9B"/>
    <w:rsid w:val="003E61A7"/>
    <w:rsid w:val="003E67B8"/>
    <w:rsid w:val="003F19F5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474EF"/>
    <w:rsid w:val="00452C9C"/>
    <w:rsid w:val="0046513C"/>
    <w:rsid w:val="00465BC3"/>
    <w:rsid w:val="00466644"/>
    <w:rsid w:val="00476880"/>
    <w:rsid w:val="00476C26"/>
    <w:rsid w:val="00497D27"/>
    <w:rsid w:val="004A013E"/>
    <w:rsid w:val="004A0870"/>
    <w:rsid w:val="004A518B"/>
    <w:rsid w:val="004D011D"/>
    <w:rsid w:val="004D5358"/>
    <w:rsid w:val="004D7503"/>
    <w:rsid w:val="004F5547"/>
    <w:rsid w:val="00500138"/>
    <w:rsid w:val="0050242B"/>
    <w:rsid w:val="005043F2"/>
    <w:rsid w:val="005050EE"/>
    <w:rsid w:val="0053382B"/>
    <w:rsid w:val="005354F6"/>
    <w:rsid w:val="00536381"/>
    <w:rsid w:val="0053662F"/>
    <w:rsid w:val="00540E90"/>
    <w:rsid w:val="005560B0"/>
    <w:rsid w:val="00565654"/>
    <w:rsid w:val="00575219"/>
    <w:rsid w:val="00583424"/>
    <w:rsid w:val="00596CA3"/>
    <w:rsid w:val="005A7602"/>
    <w:rsid w:val="005C2720"/>
    <w:rsid w:val="005C65E1"/>
    <w:rsid w:val="005C769D"/>
    <w:rsid w:val="005D0F65"/>
    <w:rsid w:val="005E5EEB"/>
    <w:rsid w:val="005F20C3"/>
    <w:rsid w:val="005F51C6"/>
    <w:rsid w:val="006070FA"/>
    <w:rsid w:val="00607882"/>
    <w:rsid w:val="006134BE"/>
    <w:rsid w:val="0062099D"/>
    <w:rsid w:val="006229FE"/>
    <w:rsid w:val="00625B42"/>
    <w:rsid w:val="00626EAF"/>
    <w:rsid w:val="00627FB0"/>
    <w:rsid w:val="0063343F"/>
    <w:rsid w:val="006444B9"/>
    <w:rsid w:val="00645095"/>
    <w:rsid w:val="00645A5B"/>
    <w:rsid w:val="006540B0"/>
    <w:rsid w:val="0068003E"/>
    <w:rsid w:val="00682873"/>
    <w:rsid w:val="00684351"/>
    <w:rsid w:val="00687565"/>
    <w:rsid w:val="00691F85"/>
    <w:rsid w:val="00696D92"/>
    <w:rsid w:val="00697A36"/>
    <w:rsid w:val="006A1C09"/>
    <w:rsid w:val="006A65D4"/>
    <w:rsid w:val="006B1A6B"/>
    <w:rsid w:val="006D01E6"/>
    <w:rsid w:val="006D7ED7"/>
    <w:rsid w:val="006E0C61"/>
    <w:rsid w:val="006E18C1"/>
    <w:rsid w:val="006E3DFF"/>
    <w:rsid w:val="006F157D"/>
    <w:rsid w:val="006F1A97"/>
    <w:rsid w:val="006F2A68"/>
    <w:rsid w:val="006F6CFB"/>
    <w:rsid w:val="00703E31"/>
    <w:rsid w:val="0070496C"/>
    <w:rsid w:val="007061C7"/>
    <w:rsid w:val="0070671A"/>
    <w:rsid w:val="00710A69"/>
    <w:rsid w:val="007118E5"/>
    <w:rsid w:val="00712C3C"/>
    <w:rsid w:val="0072239E"/>
    <w:rsid w:val="00737047"/>
    <w:rsid w:val="0074429B"/>
    <w:rsid w:val="00747D6B"/>
    <w:rsid w:val="0075295E"/>
    <w:rsid w:val="00753FBD"/>
    <w:rsid w:val="00780460"/>
    <w:rsid w:val="007919D3"/>
    <w:rsid w:val="007A21D2"/>
    <w:rsid w:val="007B07D1"/>
    <w:rsid w:val="007B131C"/>
    <w:rsid w:val="007B6B89"/>
    <w:rsid w:val="007C417D"/>
    <w:rsid w:val="007C44B1"/>
    <w:rsid w:val="007D0BB0"/>
    <w:rsid w:val="00802F54"/>
    <w:rsid w:val="00823052"/>
    <w:rsid w:val="00835821"/>
    <w:rsid w:val="00851ECC"/>
    <w:rsid w:val="00857A7E"/>
    <w:rsid w:val="00861522"/>
    <w:rsid w:val="008A3D0C"/>
    <w:rsid w:val="008A4784"/>
    <w:rsid w:val="008A4D82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13DC5"/>
    <w:rsid w:val="00922B7D"/>
    <w:rsid w:val="009402B5"/>
    <w:rsid w:val="00946CF9"/>
    <w:rsid w:val="00951DFB"/>
    <w:rsid w:val="00986C96"/>
    <w:rsid w:val="0099746F"/>
    <w:rsid w:val="009A23F5"/>
    <w:rsid w:val="009A5931"/>
    <w:rsid w:val="009C3B1F"/>
    <w:rsid w:val="009D6F4F"/>
    <w:rsid w:val="009E181B"/>
    <w:rsid w:val="009E793F"/>
    <w:rsid w:val="009F6162"/>
    <w:rsid w:val="00A00841"/>
    <w:rsid w:val="00A2130B"/>
    <w:rsid w:val="00A2241F"/>
    <w:rsid w:val="00A37CE9"/>
    <w:rsid w:val="00A452FA"/>
    <w:rsid w:val="00A45C45"/>
    <w:rsid w:val="00A54A4E"/>
    <w:rsid w:val="00A554B5"/>
    <w:rsid w:val="00A5598F"/>
    <w:rsid w:val="00A56C69"/>
    <w:rsid w:val="00A61C6D"/>
    <w:rsid w:val="00A8124F"/>
    <w:rsid w:val="00A8535D"/>
    <w:rsid w:val="00A86D95"/>
    <w:rsid w:val="00A8741B"/>
    <w:rsid w:val="00A92C3A"/>
    <w:rsid w:val="00AA5519"/>
    <w:rsid w:val="00AB1884"/>
    <w:rsid w:val="00AC7CE3"/>
    <w:rsid w:val="00AD702A"/>
    <w:rsid w:val="00AE41DE"/>
    <w:rsid w:val="00AE6651"/>
    <w:rsid w:val="00AE699F"/>
    <w:rsid w:val="00AF78DC"/>
    <w:rsid w:val="00B1692B"/>
    <w:rsid w:val="00B17336"/>
    <w:rsid w:val="00B2562F"/>
    <w:rsid w:val="00B33558"/>
    <w:rsid w:val="00B361F0"/>
    <w:rsid w:val="00B379FB"/>
    <w:rsid w:val="00B403EC"/>
    <w:rsid w:val="00B4283A"/>
    <w:rsid w:val="00B4315C"/>
    <w:rsid w:val="00B5758B"/>
    <w:rsid w:val="00B63A33"/>
    <w:rsid w:val="00B64DF7"/>
    <w:rsid w:val="00B77C34"/>
    <w:rsid w:val="00B905C1"/>
    <w:rsid w:val="00BA11B1"/>
    <w:rsid w:val="00BA4BB4"/>
    <w:rsid w:val="00BB6C2A"/>
    <w:rsid w:val="00BC2FF6"/>
    <w:rsid w:val="00BC6CF0"/>
    <w:rsid w:val="00BD396D"/>
    <w:rsid w:val="00BF1E17"/>
    <w:rsid w:val="00BF6481"/>
    <w:rsid w:val="00C07867"/>
    <w:rsid w:val="00C12449"/>
    <w:rsid w:val="00C161E2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A73C2"/>
    <w:rsid w:val="00CD0580"/>
    <w:rsid w:val="00CD687B"/>
    <w:rsid w:val="00CE0587"/>
    <w:rsid w:val="00CE0EF4"/>
    <w:rsid w:val="00CE34B2"/>
    <w:rsid w:val="00CE68C7"/>
    <w:rsid w:val="00CE7F6C"/>
    <w:rsid w:val="00D0101A"/>
    <w:rsid w:val="00D123BC"/>
    <w:rsid w:val="00D1366E"/>
    <w:rsid w:val="00D25D6A"/>
    <w:rsid w:val="00D30CDC"/>
    <w:rsid w:val="00D35157"/>
    <w:rsid w:val="00D500FB"/>
    <w:rsid w:val="00D76D5D"/>
    <w:rsid w:val="00D973C6"/>
    <w:rsid w:val="00DA57EE"/>
    <w:rsid w:val="00DB6A34"/>
    <w:rsid w:val="00DC79E6"/>
    <w:rsid w:val="00DD4B22"/>
    <w:rsid w:val="00DD79EE"/>
    <w:rsid w:val="00DE18DB"/>
    <w:rsid w:val="00DE5C76"/>
    <w:rsid w:val="00E117EC"/>
    <w:rsid w:val="00E27F1E"/>
    <w:rsid w:val="00E304A3"/>
    <w:rsid w:val="00E3098A"/>
    <w:rsid w:val="00E36B92"/>
    <w:rsid w:val="00E52141"/>
    <w:rsid w:val="00E60645"/>
    <w:rsid w:val="00E726EF"/>
    <w:rsid w:val="00E8562F"/>
    <w:rsid w:val="00E919F5"/>
    <w:rsid w:val="00E929DD"/>
    <w:rsid w:val="00EA19C0"/>
    <w:rsid w:val="00EB1FBA"/>
    <w:rsid w:val="00EC0E65"/>
    <w:rsid w:val="00EC4CC3"/>
    <w:rsid w:val="00ED0610"/>
    <w:rsid w:val="00EE02FA"/>
    <w:rsid w:val="00EE2470"/>
    <w:rsid w:val="00EE50CD"/>
    <w:rsid w:val="00F009B6"/>
    <w:rsid w:val="00F02102"/>
    <w:rsid w:val="00F131BE"/>
    <w:rsid w:val="00F17EC6"/>
    <w:rsid w:val="00F20370"/>
    <w:rsid w:val="00F2635D"/>
    <w:rsid w:val="00F35A3D"/>
    <w:rsid w:val="00F41756"/>
    <w:rsid w:val="00F433BD"/>
    <w:rsid w:val="00F436AD"/>
    <w:rsid w:val="00F45FB7"/>
    <w:rsid w:val="00F50E2D"/>
    <w:rsid w:val="00F529C1"/>
    <w:rsid w:val="00F56AEB"/>
    <w:rsid w:val="00F62B3A"/>
    <w:rsid w:val="00F65035"/>
    <w:rsid w:val="00F90EDB"/>
    <w:rsid w:val="00F96A4F"/>
    <w:rsid w:val="00F96C9D"/>
    <w:rsid w:val="00FB31B9"/>
    <w:rsid w:val="00FB6D50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B3E9C"/>
    <w:rPr>
      <w:b/>
      <w:bCs/>
    </w:rPr>
  </w:style>
  <w:style w:type="paragraph" w:styleId="Poprawka">
    <w:name w:val="Revision"/>
    <w:hidden/>
    <w:uiPriority w:val="99"/>
    <w:semiHidden/>
    <w:rsid w:val="00193185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paragraph" w:customStyle="1" w:styleId="Default">
    <w:name w:val="Default"/>
    <w:rsid w:val="0017546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Nadleśnictwo Zwierzyniec</cp:lastModifiedBy>
  <cp:revision>2</cp:revision>
  <cp:lastPrinted>2026-03-24T12:08:00Z</cp:lastPrinted>
  <dcterms:created xsi:type="dcterms:W3CDTF">2026-04-10T06:21:00Z</dcterms:created>
  <dcterms:modified xsi:type="dcterms:W3CDTF">2026-04-10T06:21:00Z</dcterms:modified>
</cp:coreProperties>
</file>